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dobrać nosidełko - A, B, C dla początkujących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rozwiązania na to, by móc dzielić wykonywanie codziennych obowiązków domowych z opieką nad dzieckiem? Dowiedz się, &lt;b&gt;jak dobrać nosidełko&lt;/b&gt;, a następnie ciesz się wygodą, jaką Ci ono da!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dobrać nosidełko?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Dobrą alternatywą dla popularnych chust są nosidła. W naszym sklepie znajdziesz szeroki wybór modeli ergonomicznych, które są wygodne i bezpieczne zarówno dla noszących rodziców, jak i dla noszonych dzieci. Podpowiadamy,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dobrać nosidełko</w:t>
        </w:r>
      </w:hyperlink>
      <w:r>
        <w:rPr>
          <w:rFonts w:ascii="calibri" w:hAnsi="calibri" w:eastAsia="calibri" w:cs="calibri"/>
          <w:sz w:val="24"/>
          <w:szCs w:val="24"/>
        </w:rPr>
        <w:t xml:space="preserve"> tak, byś był z niego zadowolony.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Nosidełka dla najmłodszych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sklepie znajdziesz szeroki wybór modeli przeznaczonych do noszenia najmłodszych.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dobrać nosidełko</w:t>
      </w:r>
      <w:r>
        <w:rPr>
          <w:rFonts w:ascii="calibri" w:hAnsi="calibri" w:eastAsia="calibri" w:cs="calibri"/>
          <w:sz w:val="24"/>
          <w:szCs w:val="24"/>
        </w:rPr>
        <w:t xml:space="preserve"> standard? Możesz zdecydować się właściwie na każdy wzór, ponieważ ten typ został zaprojektowany z myślą o dzieciach od szóstego miesiąca do trzeciego roku życia. Zostały one uszyte z miękkiej bawełny, wyposażono je silne pasy, dzięki którym nie będziesz aż tak odczuwał wagi noszonego malucha.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starszaków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starszych dzieci sprawdzą się jeszcze dwa typy nosideł: Multi Size i Grow Up. Jeśli nie wiesz, </w:t>
      </w:r>
      <w:r>
        <w:rPr>
          <w:rFonts w:ascii="calibri" w:hAnsi="calibri" w:eastAsia="calibri" w:cs="calibri"/>
          <w:sz w:val="24"/>
          <w:szCs w:val="24"/>
          <w:b/>
        </w:rPr>
        <w:t xml:space="preserve">jak dobrać nosidełko</w:t>
      </w:r>
      <w:r>
        <w:rPr>
          <w:rFonts w:ascii="calibri" w:hAnsi="calibri" w:eastAsia="calibri" w:cs="calibri"/>
          <w:sz w:val="24"/>
          <w:szCs w:val="24"/>
        </w:rPr>
        <w:t xml:space="preserve"> tak, by najlepiej sprawdziło się w przypadku Twojej pociechy, zwróć uwagę na właściwości poszczególnych modeli. Pierwsze dobrze sprawdzą się w przypadku krótszych spacerów, drugie to doskonałe rozwiązanie dla rodziców mających problemy z kręgosłupem. W zależności od swoich oczekiwań, wybierz to nosidło, które najlepiej im sprosta.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unadream.pl/content/73-jak-wybrac-odpowiednie-nosidel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2024-05-19T04:00:39+02:00</dcterms:created>
  <dcterms:modified xsi:type="dcterms:W3CDTF">2024-05-19T04:00:39+02:00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